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D8" w:rsidRPr="002019DC" w:rsidRDefault="00197284" w:rsidP="00474439">
      <w:pPr>
        <w:jc w:val="both"/>
        <w:rPr>
          <w:rFonts w:ascii="Times New Roman" w:hAnsi="Times New Roman" w:cs="Times New Roman"/>
          <w:sz w:val="24"/>
          <w:szCs w:val="24"/>
        </w:rPr>
      </w:pPr>
      <w:r w:rsidRPr="002019DC">
        <w:rPr>
          <w:rFonts w:ascii="Times New Roman" w:hAnsi="Times New Roman" w:cs="Times New Roman"/>
          <w:sz w:val="24"/>
          <w:szCs w:val="24"/>
        </w:rPr>
        <w:t>Vážená paní,</w:t>
      </w:r>
      <w:r w:rsidR="008606D8" w:rsidRPr="002019DC">
        <w:rPr>
          <w:rFonts w:ascii="Times New Roman" w:hAnsi="Times New Roman" w:cs="Times New Roman"/>
          <w:sz w:val="24"/>
          <w:szCs w:val="24"/>
        </w:rPr>
        <w:t xml:space="preserve"> vážený pane,</w:t>
      </w:r>
    </w:p>
    <w:p w:rsidR="00295FFF" w:rsidRPr="002019DC" w:rsidRDefault="008606D8" w:rsidP="00474439">
      <w:pPr>
        <w:jc w:val="both"/>
        <w:rPr>
          <w:rFonts w:ascii="Times New Roman" w:hAnsi="Times New Roman" w:cs="Times New Roman"/>
          <w:sz w:val="24"/>
          <w:szCs w:val="24"/>
        </w:rPr>
      </w:pPr>
      <w:r w:rsidRPr="002019DC">
        <w:rPr>
          <w:rFonts w:ascii="Times New Roman" w:hAnsi="Times New Roman" w:cs="Times New Roman"/>
          <w:sz w:val="24"/>
          <w:szCs w:val="24"/>
        </w:rPr>
        <w:t xml:space="preserve">zveme Vás na první přípravné setkání pro zavedení </w:t>
      </w:r>
      <w:r w:rsidR="00295FFF" w:rsidRPr="002019DC">
        <w:rPr>
          <w:rFonts w:ascii="Times New Roman" w:hAnsi="Times New Roman" w:cs="Times New Roman"/>
          <w:sz w:val="24"/>
          <w:szCs w:val="24"/>
        </w:rPr>
        <w:t xml:space="preserve"> </w:t>
      </w:r>
      <w:r w:rsidRPr="008606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Regionální značení produktů</w:t>
      </w:r>
      <w:r w:rsidR="00295FFF" w:rsidRPr="002019DC">
        <w:rPr>
          <w:rFonts w:ascii="Times New Roman" w:hAnsi="Times New Roman" w:cs="Times New Roman"/>
          <w:sz w:val="24"/>
          <w:szCs w:val="24"/>
        </w:rPr>
        <w:t xml:space="preserve"> na </w:t>
      </w:r>
      <w:r w:rsidR="002019DC">
        <w:rPr>
          <w:rFonts w:ascii="Times New Roman" w:hAnsi="Times New Roman" w:cs="Times New Roman"/>
          <w:sz w:val="24"/>
          <w:szCs w:val="24"/>
        </w:rPr>
        <w:t xml:space="preserve">území </w:t>
      </w:r>
      <w:proofErr w:type="spellStart"/>
      <w:r w:rsidR="002019DC">
        <w:rPr>
          <w:rFonts w:ascii="Times New Roman" w:hAnsi="Times New Roman" w:cs="Times New Roman"/>
          <w:sz w:val="24"/>
          <w:szCs w:val="24"/>
        </w:rPr>
        <w:t>Hlinecka</w:t>
      </w:r>
      <w:proofErr w:type="spellEnd"/>
      <w:r w:rsidR="002019DC">
        <w:rPr>
          <w:rFonts w:ascii="Times New Roman" w:hAnsi="Times New Roman" w:cs="Times New Roman"/>
          <w:sz w:val="24"/>
          <w:szCs w:val="24"/>
        </w:rPr>
        <w:t xml:space="preserve">, které se </w:t>
      </w:r>
      <w:r w:rsidR="002019DC" w:rsidRPr="002019DC">
        <w:rPr>
          <w:rFonts w:ascii="Times New Roman" w:hAnsi="Times New Roman" w:cs="Times New Roman"/>
          <w:b/>
          <w:sz w:val="24"/>
          <w:szCs w:val="24"/>
        </w:rPr>
        <w:t xml:space="preserve">uskuteční ve čtvrtek </w:t>
      </w:r>
      <w:proofErr w:type="gramStart"/>
      <w:r w:rsidR="002019DC" w:rsidRPr="002019DC">
        <w:rPr>
          <w:rFonts w:ascii="Times New Roman" w:hAnsi="Times New Roman" w:cs="Times New Roman"/>
          <w:b/>
          <w:sz w:val="24"/>
          <w:szCs w:val="24"/>
        </w:rPr>
        <w:t>13.6.2013</w:t>
      </w:r>
      <w:proofErr w:type="gramEnd"/>
      <w:r w:rsidR="002019DC" w:rsidRPr="002019DC">
        <w:rPr>
          <w:rFonts w:ascii="Times New Roman" w:hAnsi="Times New Roman" w:cs="Times New Roman"/>
          <w:b/>
          <w:sz w:val="24"/>
          <w:szCs w:val="24"/>
        </w:rPr>
        <w:t xml:space="preserve"> v 16:00 hodin na </w:t>
      </w:r>
      <w:proofErr w:type="spellStart"/>
      <w:r w:rsidR="002019DC" w:rsidRPr="002019DC">
        <w:rPr>
          <w:rFonts w:ascii="Times New Roman" w:hAnsi="Times New Roman" w:cs="Times New Roman"/>
          <w:b/>
          <w:sz w:val="24"/>
          <w:szCs w:val="24"/>
        </w:rPr>
        <w:t>MěÚ</w:t>
      </w:r>
      <w:proofErr w:type="spellEnd"/>
      <w:r w:rsidR="002019DC" w:rsidRPr="002019DC">
        <w:rPr>
          <w:rFonts w:ascii="Times New Roman" w:hAnsi="Times New Roman" w:cs="Times New Roman"/>
          <w:b/>
          <w:sz w:val="24"/>
          <w:szCs w:val="24"/>
        </w:rPr>
        <w:t xml:space="preserve"> v Hlinsk</w:t>
      </w:r>
      <w:r w:rsidR="002019DC">
        <w:rPr>
          <w:rFonts w:ascii="Times New Roman" w:hAnsi="Times New Roman" w:cs="Times New Roman"/>
          <w:sz w:val="24"/>
          <w:szCs w:val="24"/>
        </w:rPr>
        <w:t>u ve velké zasedací místnosti</w:t>
      </w:r>
    </w:p>
    <w:p w:rsidR="002019DC" w:rsidRDefault="00295FFF" w:rsidP="0047443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Regionální značky již fungují na území ČR téměř 10 let</w:t>
      </w:r>
      <w:r w:rsidR="001259C9">
        <w:rPr>
          <w:rFonts w:ascii="Times New Roman" w:eastAsia="Times New Roman" w:hAnsi="Times New Roman" w:cs="Times New Roman"/>
          <w:sz w:val="24"/>
          <w:szCs w:val="24"/>
          <w:lang w:eastAsia="cs-CZ"/>
        </w:rPr>
        <w:t>. 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apomohly mnoha řemeslníkům a firmám rozšířit </w:t>
      </w:r>
      <w:r w:rsidR="00125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regionální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výrobu a </w:t>
      </w:r>
      <w:r w:rsidR="00125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svůj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odbyt anebo napomohly některým zručným </w:t>
      </w:r>
      <w:r w:rsidR="001259C9">
        <w:rPr>
          <w:rFonts w:ascii="Times New Roman" w:eastAsia="Times New Roman" w:hAnsi="Times New Roman" w:cs="Times New Roman"/>
          <w:sz w:val="24"/>
          <w:szCs w:val="24"/>
          <w:lang w:eastAsia="cs-CZ"/>
        </w:rPr>
        <w:t>amatérům se profesionalizovat a založit si vlastní dílnu</w:t>
      </w:r>
      <w:r w:rsidR="004744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provozovnu</w:t>
      </w:r>
      <w:r w:rsidR="00125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2019DC">
        <w:rPr>
          <w:rFonts w:ascii="Times New Roman" w:eastAsia="Times New Roman" w:hAnsi="Times New Roman" w:cs="Times New Roman"/>
          <w:sz w:val="24"/>
          <w:szCs w:val="24"/>
          <w:lang w:eastAsia="cs-CZ"/>
        </w:rPr>
        <w:t>V poslední době přibývá i certifikace ubytovacích zařízení a tzv. „zážitků“.</w:t>
      </w:r>
    </w:p>
    <w:p w:rsidR="002019DC" w:rsidRDefault="00295FFF" w:rsidP="004744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Regionální značku může získat </w:t>
      </w:r>
      <w:r w:rsidR="002019DC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8606D8" w:rsidRPr="008606D8">
        <w:rPr>
          <w:rFonts w:ascii="Times New Roman" w:eastAsia="Times New Roman" w:hAnsi="Times New Roman" w:cs="Times New Roman"/>
          <w:sz w:val="24"/>
          <w:szCs w:val="24"/>
          <w:lang w:eastAsia="cs-CZ"/>
        </w:rPr>
        <w:t>aždý region v České republice</w:t>
      </w:r>
      <w:r w:rsidR="001259C9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</w:t>
      </w:r>
      <w:r w:rsidR="008606D8" w:rsidRPr="008606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má svůj vlastní neopakovatelný charakter, daný přírodním bohatstvím, kulturou a staletými tradicemi </w:t>
      </w:r>
      <w:r w:rsidR="00125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jeho obyvatel. </w:t>
      </w:r>
      <w:r w:rsidR="004744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Území </w:t>
      </w:r>
      <w:proofErr w:type="spellStart"/>
      <w:r w:rsidR="00474439">
        <w:rPr>
          <w:rFonts w:ascii="Times New Roman" w:eastAsia="Times New Roman" w:hAnsi="Times New Roman" w:cs="Times New Roman"/>
          <w:sz w:val="24"/>
          <w:szCs w:val="24"/>
          <w:lang w:eastAsia="cs-CZ"/>
        </w:rPr>
        <w:t>H</w:t>
      </w:r>
      <w:r w:rsidR="001259C9">
        <w:rPr>
          <w:rFonts w:ascii="Times New Roman" w:eastAsia="Times New Roman" w:hAnsi="Times New Roman" w:cs="Times New Roman"/>
          <w:sz w:val="24"/>
          <w:szCs w:val="24"/>
          <w:lang w:eastAsia="cs-CZ"/>
        </w:rPr>
        <w:t>linecka</w:t>
      </w:r>
      <w:proofErr w:type="spellEnd"/>
      <w:r w:rsidR="00125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bohaté na tradice a naši občané mnohdy přenášejí řemesla a umění předků z generace na generaci.  </w:t>
      </w:r>
    </w:p>
    <w:p w:rsidR="00474439" w:rsidRDefault="001259C9" w:rsidP="0047443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 regionu máme mnoho šikovných výrobců, ať už jde o potraviny jako jsou s</w:t>
      </w:r>
      <w:r w:rsidR="002019DC">
        <w:rPr>
          <w:rFonts w:ascii="Times New Roman" w:eastAsia="Times New Roman" w:hAnsi="Times New Roman" w:cs="Times New Roman"/>
          <w:sz w:val="24"/>
          <w:szCs w:val="24"/>
          <w:lang w:eastAsia="cs-CZ"/>
        </w:rPr>
        <w:t>ýry, pečivo, perníčky nebo med, a také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řemeslnou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výrobu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ke které patří výrobky ze dřeva, proutí, šustí nebo slámy, </w:t>
      </w:r>
      <w:r w:rsidR="003B6F0A">
        <w:rPr>
          <w:rFonts w:ascii="Times New Roman" w:eastAsia="Times New Roman" w:hAnsi="Times New Roman" w:cs="Times New Roman"/>
          <w:sz w:val="24"/>
          <w:szCs w:val="24"/>
          <w:lang w:eastAsia="cs-CZ"/>
        </w:rPr>
        <w:t>ale i keramika</w:t>
      </w:r>
      <w:r w:rsidR="002019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skleněné šperky</w:t>
      </w:r>
      <w:r w:rsidR="002019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produkty uměleckého kováře.</w:t>
      </w:r>
      <w:r w:rsidR="004744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8606D8" w:rsidRDefault="002019DC" w:rsidP="00474439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="00125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avedením značky v našem regionu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chceme </w:t>
      </w:r>
      <w:r w:rsidR="001259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napomoci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zachování některých tradic, jejich rozšíření a většímu prodeji </w:t>
      </w:r>
      <w:r w:rsidR="009A491E">
        <w:rPr>
          <w:rFonts w:ascii="Times New Roman" w:eastAsia="Times New Roman" w:hAnsi="Times New Roman" w:cs="Times New Roman"/>
          <w:sz w:val="24"/>
          <w:szCs w:val="24"/>
          <w:lang w:eastAsia="cs-CZ"/>
        </w:rPr>
        <w:t>„našich“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výrobků</w:t>
      </w:r>
      <w:r w:rsidR="004744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 našem území pro naše občany</w:t>
      </w:r>
      <w:r w:rsidR="009A49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 návštěvníky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stejně jako rozšíření </w:t>
      </w:r>
      <w:r w:rsidR="009A491E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 prodeje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různých trzích a jarmarcích, na kterých mají držite</w:t>
      </w:r>
      <w:r w:rsidR="003B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lé regionální značky </w:t>
      </w:r>
      <w:r w:rsidR="00474439">
        <w:rPr>
          <w:rFonts w:ascii="Times New Roman" w:eastAsia="Times New Roman" w:hAnsi="Times New Roman" w:cs="Times New Roman"/>
          <w:sz w:val="24"/>
          <w:szCs w:val="24"/>
          <w:lang w:eastAsia="cs-CZ"/>
        </w:rPr>
        <w:t>často</w:t>
      </w:r>
      <w:r w:rsidR="003B6F0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přednost.</w:t>
      </w:r>
    </w:p>
    <w:p w:rsidR="003B6F0A" w:rsidRDefault="003B6F0A" w:rsidP="004744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Byli jste za spolupráce starostů našeho regionu vytipov</w:t>
      </w:r>
      <w:r w:rsidR="009A491E">
        <w:rPr>
          <w:rFonts w:ascii="Times New Roman" w:eastAsia="Times New Roman" w:hAnsi="Times New Roman" w:cs="Times New Roman"/>
          <w:sz w:val="24"/>
          <w:szCs w:val="24"/>
          <w:lang w:eastAsia="cs-CZ"/>
        </w:rPr>
        <w:t>áni jako držitelé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tradic, výrobci regionálních produktů nebo majitelé ubytovacích zařízení, kteří by mohli mít zájem se se svými výrobky nebo službami o regionální značení ucházet.</w:t>
      </w:r>
    </w:p>
    <w:p w:rsidR="003B6F0A" w:rsidRDefault="003B6F0A" w:rsidP="00474439">
      <w:pPr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Pokud bude v našem regionu z vašich řad zájem, může se brzy objevit mezi již existujícími značkami</w:t>
      </w:r>
      <w:r w:rsidR="004744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další nová z území </w:t>
      </w:r>
      <w:proofErr w:type="spellStart"/>
      <w:r w:rsidR="00474439">
        <w:rPr>
          <w:rFonts w:ascii="Times New Roman" w:eastAsia="Times New Roman" w:hAnsi="Times New Roman" w:cs="Times New Roman"/>
          <w:sz w:val="24"/>
          <w:szCs w:val="24"/>
          <w:lang w:eastAsia="cs-CZ"/>
        </w:rPr>
        <w:t>Hlinecka</w:t>
      </w:r>
      <w:proofErr w:type="spellEnd"/>
      <w:r w:rsidR="0047443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74439" w:rsidRDefault="00474439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A491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Za přípravný tým regionální značky na </w:t>
      </w:r>
      <w:proofErr w:type="spellStart"/>
      <w:r w:rsidRPr="009A491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Hlinecku</w:t>
      </w:r>
      <w:proofErr w:type="spellEnd"/>
      <w:r w:rsidRPr="009A491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Vás zvou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474439" w:rsidRDefault="00474439" w:rsidP="004744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3B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Magda Křivanová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starostka Města Hlinska</w:t>
      </w:r>
    </w:p>
    <w:p w:rsidR="00784EAA" w:rsidRDefault="00784EAA" w:rsidP="004744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3B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Ilona Vojan</w:t>
      </w:r>
      <w:r w:rsidR="007A2C04" w:rsidRPr="00BB3B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cová</w:t>
      </w:r>
      <w:r w:rsidR="007A2C04">
        <w:rPr>
          <w:rFonts w:ascii="Times New Roman" w:eastAsia="Times New Roman" w:hAnsi="Times New Roman" w:cs="Times New Roman"/>
          <w:sz w:val="24"/>
          <w:szCs w:val="24"/>
          <w:lang w:eastAsia="cs-CZ"/>
        </w:rPr>
        <w:t>- vedoucí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ouboru lidových staveb Vysočina</w:t>
      </w:r>
    </w:p>
    <w:p w:rsidR="00784EAA" w:rsidRDefault="00474439" w:rsidP="004744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3B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Olga Ond</w:t>
      </w:r>
      <w:r w:rsidR="007A2C04" w:rsidRPr="00BB3B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ráčková</w:t>
      </w:r>
      <w:r w:rsidR="007A2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manažerka MAS </w:t>
      </w:r>
      <w:proofErr w:type="spellStart"/>
      <w:r w:rsidR="007A2C04">
        <w:rPr>
          <w:rFonts w:ascii="Times New Roman" w:eastAsia="Times New Roman" w:hAnsi="Times New Roman" w:cs="Times New Roman"/>
          <w:sz w:val="24"/>
          <w:szCs w:val="24"/>
          <w:lang w:eastAsia="cs-CZ"/>
        </w:rPr>
        <w:t>Hlinecko</w:t>
      </w:r>
      <w:proofErr w:type="spellEnd"/>
      <w:r w:rsidR="007A2C0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o.s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</w:p>
    <w:p w:rsidR="00474439" w:rsidRDefault="00474439" w:rsidP="004744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B3B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Martina </w:t>
      </w:r>
      <w:proofErr w:type="spellStart"/>
      <w:r w:rsidRPr="00BB3BC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Kesnerová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r w:rsidR="007A2C0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manažerka cestovního ruchu </w:t>
      </w:r>
      <w:r w:rsidR="009A491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Městského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Infocentra </w:t>
      </w:r>
      <w:r w:rsidR="009A491E">
        <w:rPr>
          <w:rFonts w:ascii="Times New Roman" w:eastAsia="Times New Roman" w:hAnsi="Times New Roman" w:cs="Times New Roman"/>
          <w:sz w:val="24"/>
          <w:szCs w:val="24"/>
          <w:lang w:eastAsia="cs-CZ"/>
        </w:rPr>
        <w:t>v Hlinsku</w:t>
      </w:r>
    </w:p>
    <w:p w:rsidR="00474439" w:rsidRPr="003B6F0A" w:rsidRDefault="00474439" w:rsidP="00474439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606D8" w:rsidRPr="008606D8" w:rsidRDefault="008606D8" w:rsidP="009A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864235" cy="864235"/>
            <wp:effectExtent l="0" t="0" r="0" b="0"/>
            <wp:docPr id="19" name="Obrázek 19" descr="Region Beskydy">
              <a:hlinkClick xmlns:a="http://schemas.openxmlformats.org/drawingml/2006/main" r:id="rId7" tooltip="&quot;Jdi na region Beskyd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gion Beskydy">
                      <a:hlinkClick r:id="rId7" tooltip="&quot;Jdi na region Beskyd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864235" cy="864235"/>
            <wp:effectExtent l="0" t="0" r="0" b="0"/>
            <wp:docPr id="18" name="Obrázek 18" descr="Region Broumovsko">
              <a:hlinkClick xmlns:a="http://schemas.openxmlformats.org/drawingml/2006/main" r:id="rId9" tooltip="&quot;Jdi na region Broumovsk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on Broumovsko">
                      <a:hlinkClick r:id="rId9" tooltip="&quot;Jdi na region Broumovsk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864235" cy="864235"/>
            <wp:effectExtent l="0" t="0" r="0" b="0"/>
            <wp:docPr id="17" name="Obrázek 17" descr="Region Českosaské Švýcarsko">
              <a:hlinkClick xmlns:a="http://schemas.openxmlformats.org/drawingml/2006/main" r:id="rId11" tooltip="&quot;Jdi na region Českosaské Švýcarsk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on Českosaské Švýcarsko">
                      <a:hlinkClick r:id="rId11" tooltip="&quot;Jdi na region Českosaské Švýcarsk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5F831FE" wp14:editId="3DA2B610">
            <wp:extent cx="864235" cy="864235"/>
            <wp:effectExtent l="0" t="0" r="0" b="0"/>
            <wp:docPr id="15" name="Obrázek 15" descr="Region Haná">
              <a:hlinkClick xmlns:a="http://schemas.openxmlformats.org/drawingml/2006/main" r:id="rId13" tooltip="&quot;Jdi na region Haná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ion Haná">
                      <a:hlinkClick r:id="rId13" tooltip="&quot;Jdi na region Haná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62F6705" wp14:editId="038FF12E">
            <wp:extent cx="864235" cy="864235"/>
            <wp:effectExtent l="0" t="0" r="0" b="0"/>
            <wp:docPr id="14" name="Obrázek 14" descr="Region Jeseníky">
              <a:hlinkClick xmlns:a="http://schemas.openxmlformats.org/drawingml/2006/main" r:id="rId15" tooltip="&quot;Jdi na region Jeseník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gion Jeseníky">
                      <a:hlinkClick r:id="rId15" tooltip="&quot;Jdi na region Jeseník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F0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4241454" wp14:editId="372CB135">
            <wp:extent cx="864235" cy="864235"/>
            <wp:effectExtent l="0" t="0" r="0" b="0"/>
            <wp:docPr id="13" name="Obrázek 13" descr="Region Kraj blanických rytířů">
              <a:hlinkClick xmlns:a="http://schemas.openxmlformats.org/drawingml/2006/main" r:id="rId17" tooltip="&quot;Jdi na region Kraj blanických rytířů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gion Kraj blanických rytířů">
                      <a:hlinkClick r:id="rId17" tooltip="&quot;Jdi na region Kraj blanických rytířů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06D8" w:rsidRPr="008606D8" w:rsidRDefault="008606D8" w:rsidP="009A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267B509D" wp14:editId="63D06B2E">
            <wp:extent cx="864235" cy="864235"/>
            <wp:effectExtent l="0" t="0" r="0" b="0"/>
            <wp:docPr id="12" name="Obrázek 12" descr="Region Krkonoše">
              <a:hlinkClick xmlns:a="http://schemas.openxmlformats.org/drawingml/2006/main" r:id="rId19" tooltip="&quot;Jdi na region Krkonoš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gion Krkonoše">
                      <a:hlinkClick r:id="rId19" tooltip="&quot;Jdi na region Krkonoš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84E2FAC" wp14:editId="3A879E7E">
            <wp:extent cx="864235" cy="864235"/>
            <wp:effectExtent l="0" t="0" r="0" b="0"/>
            <wp:docPr id="11" name="Obrázek 11" descr="Region Moravská brána">
              <a:hlinkClick xmlns:a="http://schemas.openxmlformats.org/drawingml/2006/main" r:id="rId21" tooltip="&quot;Jdi na region Moravská brán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gion Moravská brána">
                      <a:hlinkClick r:id="rId21" tooltip="&quot;Jdi na region Moravská brán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3886C75" wp14:editId="23B586D1">
            <wp:extent cx="864235" cy="864235"/>
            <wp:effectExtent l="0" t="0" r="0" b="0"/>
            <wp:docPr id="10" name="Obrázek 10" descr="Region Moravské Kravařsko">
              <a:hlinkClick xmlns:a="http://schemas.openxmlformats.org/drawingml/2006/main" r:id="rId23" tooltip="&quot;Jdi na region Moravské Kravařsko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gion Moravské Kravařsko">
                      <a:hlinkClick r:id="rId23" tooltip="&quot;Jdi na region Moravské Kravařsko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42EC9DD3" wp14:editId="0A6F8E62">
            <wp:extent cx="864235" cy="864235"/>
            <wp:effectExtent l="0" t="0" r="0" b="0"/>
            <wp:docPr id="9" name="Obrázek 9" descr="Region Moravský kras">
              <a:hlinkClick xmlns:a="http://schemas.openxmlformats.org/drawingml/2006/main" r:id="rId25" tooltip="&quot;Jdi na region Moravský kra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gion Moravský kras">
                      <a:hlinkClick r:id="rId25" tooltip="&quot;Jdi na region Moravský kra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F0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74B5FA33" wp14:editId="044C6400">
            <wp:extent cx="864235" cy="864235"/>
            <wp:effectExtent l="0" t="0" r="0" b="0"/>
            <wp:docPr id="3" name="Obrázek 3" descr="Region Vysočina">
              <a:hlinkClick xmlns:a="http://schemas.openxmlformats.org/drawingml/2006/main" r:id="rId27" tooltip="&quot;Jdi na region Vysočin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Region Vysočina">
                      <a:hlinkClick r:id="rId27" tooltip="&quot;Jdi na region Vysočin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F0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01A51604" wp14:editId="354A4BE7">
            <wp:extent cx="864235" cy="864235"/>
            <wp:effectExtent l="0" t="0" r="0" b="0"/>
            <wp:docPr id="2" name="Obrázek 2" descr="Region Zápraží">
              <a:hlinkClick xmlns:a="http://schemas.openxmlformats.org/drawingml/2006/main" r:id="rId29" tooltip="&quot;Jdi na region Zápraží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gion Zápraží">
                      <a:hlinkClick r:id="rId29" tooltip="&quot;Jdi na region Zápraží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6D8" w:rsidRPr="008606D8" w:rsidRDefault="008606D8" w:rsidP="00860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B6F0A" w:rsidRDefault="003B6F0A">
      <w:r>
        <w:t xml:space="preserve"> </w:t>
      </w:r>
      <w:r w:rsidRPr="00474439">
        <w:rPr>
          <w:rFonts w:ascii="Times New Roman" w:hAnsi="Times New Roman" w:cs="Times New Roman"/>
          <w:sz w:val="24"/>
          <w:szCs w:val="24"/>
        </w:rPr>
        <w:t xml:space="preserve">Příklady některých značek byly použity z webových stránek Asociace regionálních značek </w:t>
      </w:r>
      <w:hyperlink r:id="rId31" w:history="1">
        <w:r w:rsidRPr="00474439">
          <w:rPr>
            <w:rStyle w:val="Hypertextovodkaz"/>
            <w:rFonts w:ascii="Times New Roman" w:hAnsi="Times New Roman" w:cs="Times New Roman"/>
            <w:sz w:val="24"/>
            <w:szCs w:val="24"/>
          </w:rPr>
          <w:t>www.regionalni-znacky.cz</w:t>
        </w:r>
      </w:hyperlink>
      <w:r w:rsidRPr="00474439">
        <w:rPr>
          <w:rFonts w:ascii="Times New Roman" w:hAnsi="Times New Roman" w:cs="Times New Roman"/>
          <w:sz w:val="24"/>
          <w:szCs w:val="24"/>
        </w:rPr>
        <w:t>, kde můžete najít také</w:t>
      </w:r>
      <w:r w:rsidR="00474439" w:rsidRPr="00474439">
        <w:rPr>
          <w:rFonts w:ascii="Times New Roman" w:hAnsi="Times New Roman" w:cs="Times New Roman"/>
          <w:sz w:val="24"/>
          <w:szCs w:val="24"/>
        </w:rPr>
        <w:t xml:space="preserve"> další detailní informace</w:t>
      </w:r>
      <w:r w:rsidR="00784EAA">
        <w:rPr>
          <w:rFonts w:ascii="Times New Roman" w:hAnsi="Times New Roman" w:cs="Times New Roman"/>
          <w:sz w:val="24"/>
          <w:szCs w:val="24"/>
        </w:rPr>
        <w:t>.</w:t>
      </w:r>
    </w:p>
    <w:sectPr w:rsidR="003B6F0A" w:rsidSect="0047443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F9" w:rsidRDefault="007240F9" w:rsidP="00474439">
      <w:pPr>
        <w:spacing w:after="0" w:line="240" w:lineRule="auto"/>
      </w:pPr>
      <w:r>
        <w:separator/>
      </w:r>
    </w:p>
  </w:endnote>
  <w:endnote w:type="continuationSeparator" w:id="0">
    <w:p w:rsidR="007240F9" w:rsidRDefault="007240F9" w:rsidP="0047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F9" w:rsidRDefault="007240F9" w:rsidP="00474439">
      <w:pPr>
        <w:spacing w:after="0" w:line="240" w:lineRule="auto"/>
      </w:pPr>
      <w:r>
        <w:separator/>
      </w:r>
    </w:p>
  </w:footnote>
  <w:footnote w:type="continuationSeparator" w:id="0">
    <w:p w:rsidR="007240F9" w:rsidRDefault="007240F9" w:rsidP="00474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84"/>
    <w:rsid w:val="001259C9"/>
    <w:rsid w:val="00197284"/>
    <w:rsid w:val="001A0B66"/>
    <w:rsid w:val="002019DC"/>
    <w:rsid w:val="00231F70"/>
    <w:rsid w:val="00295FFF"/>
    <w:rsid w:val="003B6F0A"/>
    <w:rsid w:val="00474439"/>
    <w:rsid w:val="007240F9"/>
    <w:rsid w:val="00784EAA"/>
    <w:rsid w:val="007A2C04"/>
    <w:rsid w:val="008606D8"/>
    <w:rsid w:val="009A491E"/>
    <w:rsid w:val="009A5FA3"/>
    <w:rsid w:val="00BB3BC4"/>
    <w:rsid w:val="00BB7F56"/>
    <w:rsid w:val="00DD3F01"/>
    <w:rsid w:val="00EB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60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06D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606D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4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439"/>
  </w:style>
  <w:style w:type="paragraph" w:styleId="Zpat">
    <w:name w:val="footer"/>
    <w:basedOn w:val="Normln"/>
    <w:link w:val="ZpatChar"/>
    <w:uiPriority w:val="99"/>
    <w:unhideWhenUsed/>
    <w:rsid w:val="00474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4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8606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606D8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606D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74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4439"/>
  </w:style>
  <w:style w:type="paragraph" w:styleId="Zpat">
    <w:name w:val="footer"/>
    <w:basedOn w:val="Normln"/>
    <w:link w:val="ZpatChar"/>
    <w:uiPriority w:val="99"/>
    <w:unhideWhenUsed/>
    <w:rsid w:val="00474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53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regionalni-znacky.cz/hana/" TargetMode="External"/><Relationship Id="rId18" Type="http://schemas.openxmlformats.org/officeDocument/2006/relationships/image" Target="media/image6.gif"/><Relationship Id="rId26" Type="http://schemas.openxmlformats.org/officeDocument/2006/relationships/image" Target="media/image10.gif"/><Relationship Id="rId3" Type="http://schemas.openxmlformats.org/officeDocument/2006/relationships/settings" Target="settings.xml"/><Relationship Id="rId21" Type="http://schemas.openxmlformats.org/officeDocument/2006/relationships/hyperlink" Target="http://www.regionalni-znacky.cz/moravska-brana/" TargetMode="External"/><Relationship Id="rId7" Type="http://schemas.openxmlformats.org/officeDocument/2006/relationships/hyperlink" Target="http://www.regionalni-znacky.cz/beskydy/" TargetMode="External"/><Relationship Id="rId12" Type="http://schemas.openxmlformats.org/officeDocument/2006/relationships/image" Target="media/image3.gif"/><Relationship Id="rId17" Type="http://schemas.openxmlformats.org/officeDocument/2006/relationships/hyperlink" Target="http://www.regionalni-znacky.cz/kraj-blanickych-rytiru/" TargetMode="External"/><Relationship Id="rId25" Type="http://schemas.openxmlformats.org/officeDocument/2006/relationships/hyperlink" Target="http://www.regionalni-znacky.cz/moravsky-kras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5.gif"/><Relationship Id="rId20" Type="http://schemas.openxmlformats.org/officeDocument/2006/relationships/image" Target="media/image7.gif"/><Relationship Id="rId29" Type="http://schemas.openxmlformats.org/officeDocument/2006/relationships/hyperlink" Target="http://www.regionalni-znacky.cz/zaprazi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egionalni-znacky.cz/ceskosaske-svycarsko/" TargetMode="External"/><Relationship Id="rId24" Type="http://schemas.openxmlformats.org/officeDocument/2006/relationships/image" Target="media/image9.gi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regionalni-znacky.cz/jeseniky/" TargetMode="External"/><Relationship Id="rId23" Type="http://schemas.openxmlformats.org/officeDocument/2006/relationships/hyperlink" Target="http://www.regionalni-znacky.cz/moravske-kravarsko/" TargetMode="External"/><Relationship Id="rId28" Type="http://schemas.openxmlformats.org/officeDocument/2006/relationships/image" Target="media/image11.gif"/><Relationship Id="rId10" Type="http://schemas.openxmlformats.org/officeDocument/2006/relationships/image" Target="media/image2.gif"/><Relationship Id="rId19" Type="http://schemas.openxmlformats.org/officeDocument/2006/relationships/hyperlink" Target="http://www.regionalni-znacky.cz/krkonose/" TargetMode="External"/><Relationship Id="rId31" Type="http://schemas.openxmlformats.org/officeDocument/2006/relationships/hyperlink" Target="http://www.regionalni-znac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gionalni-znacky.cz/broumovsko/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8.gif"/><Relationship Id="rId27" Type="http://schemas.openxmlformats.org/officeDocument/2006/relationships/hyperlink" Target="http://www.regionalni-znacky.cz/vysocina/" TargetMode="External"/><Relationship Id="rId30" Type="http://schemas.openxmlformats.org/officeDocument/2006/relationships/image" Target="media/image12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Olga Ondráčková</dc:creator>
  <cp:lastModifiedBy>Ing. Olga Ondráčková</cp:lastModifiedBy>
  <cp:revision>9</cp:revision>
  <cp:lastPrinted>2013-06-03T07:14:00Z</cp:lastPrinted>
  <dcterms:created xsi:type="dcterms:W3CDTF">2013-05-29T10:25:00Z</dcterms:created>
  <dcterms:modified xsi:type="dcterms:W3CDTF">2013-06-03T07:14:00Z</dcterms:modified>
</cp:coreProperties>
</file>